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82" w:rsidRDefault="00CC1B82" w:rsidP="0039280A">
      <w:pPr>
        <w:pStyle w:val="a4"/>
        <w:shd w:val="clear" w:color="auto" w:fill="FFFFFF"/>
        <w:spacing w:before="0" w:beforeAutospacing="0" w:after="90" w:afterAutospacing="0"/>
        <w:rPr>
          <w:color w:val="1D2129"/>
          <w:lang w:val="uk-UA"/>
        </w:rPr>
      </w:pPr>
      <w:r w:rsidRPr="00CC1B82">
        <w:rPr>
          <w:noProof/>
          <w:color w:val="1D2129"/>
        </w:rPr>
        <w:drawing>
          <wp:inline distT="0" distB="0" distL="0" distR="0">
            <wp:extent cx="6332855" cy="3077372"/>
            <wp:effectExtent l="0" t="0" r="0" b="8890"/>
            <wp:docPr id="1" name="Рисунок 1" descr="C:\Users\Владелец\Dropbox\Работа\2017-2018\импульс апрель18\флаер 1 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ropbox\Работа\2017-2018\импульс апрель18\флаер 1 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307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0A" w:rsidRPr="00CC1B82" w:rsidRDefault="0039280A" w:rsidP="00CC1B82">
      <w:pPr>
        <w:pStyle w:val="a4"/>
        <w:shd w:val="clear" w:color="auto" w:fill="FFFFFF"/>
        <w:spacing w:before="0" w:beforeAutospacing="0" w:after="90" w:afterAutospacing="0"/>
        <w:jc w:val="center"/>
        <w:rPr>
          <w:b/>
          <w:color w:val="1D2129"/>
          <w:lang w:val="uk-UA"/>
        </w:rPr>
      </w:pPr>
      <w:r w:rsidRPr="00CC1B82">
        <w:rPr>
          <w:b/>
          <w:color w:val="1D2129"/>
          <w:lang w:val="uk-UA"/>
        </w:rPr>
        <w:t>Ярмарок вакансій "Імпульс 2018"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90" w:afterAutospacing="0"/>
        <w:rPr>
          <w:color w:val="1D2129"/>
          <w:lang w:val="uk-UA"/>
        </w:rPr>
      </w:pPr>
      <w:r w:rsidRPr="00CC1B82">
        <w:rPr>
          <w:color w:val="1D2129"/>
          <w:lang w:val="uk-UA"/>
        </w:rPr>
        <w:t>29 березня запрошуємо усіх, хто не хоче сидіти у батьків на шиї, хто готовий будувати свою кар'єру і не боїться дивитися в очі майбутньому - на Ярмарок вакансій " Імпульс 2018".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90" w:afterAutospacing="0"/>
        <w:rPr>
          <w:color w:val="1D2129"/>
          <w:lang w:val="uk-UA"/>
        </w:rPr>
      </w:pPr>
      <w:r w:rsidRPr="00CC1B82">
        <w:rPr>
          <w:color w:val="1D2129"/>
          <w:lang w:val="uk-UA"/>
        </w:rPr>
        <w:t>Час роботи ярмарку: 11:00 - 16:00</w:t>
      </w:r>
      <w:r w:rsidRPr="00CC1B82">
        <w:rPr>
          <w:color w:val="1D2129"/>
          <w:lang w:val="uk-UA"/>
        </w:rPr>
        <w:br/>
        <w:t>Місце: Колонна зала Північного корпусу ХНУ імені В.Н. Каразіна (м-н. Свободи,6, 1-й поверх)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90" w:afterAutospacing="0"/>
        <w:rPr>
          <w:color w:val="1D2129"/>
          <w:lang w:val="uk-UA"/>
        </w:rPr>
      </w:pPr>
      <w:r w:rsidRPr="00CC1B82">
        <w:rPr>
          <w:color w:val="1D2129"/>
          <w:lang w:val="uk-UA"/>
        </w:rPr>
        <w:t>Принеси резюме - реалізуй свій шанс!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90" w:afterAutospacing="0"/>
        <w:rPr>
          <w:color w:val="1D2129"/>
          <w:lang w:val="uk-UA"/>
        </w:rPr>
      </w:pPr>
      <w:r w:rsidRPr="00CC1B82">
        <w:rPr>
          <w:color w:val="1D2129"/>
          <w:lang w:val="uk-UA"/>
        </w:rPr>
        <w:t>Що тебе чекає? Ти зможеш:</w:t>
      </w:r>
      <w:r w:rsidRPr="00CC1B82">
        <w:rPr>
          <w:color w:val="1D2129"/>
          <w:lang w:val="uk-UA"/>
        </w:rPr>
        <w:br/>
        <w:t>- поспілкуватися з 20 спікерами на тренінгах</w:t>
      </w:r>
      <w:r w:rsidRPr="00CC1B82">
        <w:rPr>
          <w:color w:val="1D2129"/>
          <w:lang w:val="uk-UA"/>
        </w:rPr>
        <w:br/>
        <w:t>- отримати поради по проходженню інтерв'ю і написанню резюме</w:t>
      </w:r>
      <w:r w:rsidRPr="00CC1B82">
        <w:rPr>
          <w:color w:val="1D2129"/>
          <w:lang w:val="uk-UA"/>
        </w:rPr>
        <w:br/>
        <w:t>- придивитися до компаній, оцінити їх комунікацію зі студентами</w:t>
      </w:r>
      <w:r w:rsidRPr="00CC1B82">
        <w:rPr>
          <w:color w:val="1D2129"/>
          <w:lang w:val="uk-UA"/>
        </w:rPr>
        <w:br/>
        <w:t>- поставити роботодавцям будь-які питання</w:t>
      </w:r>
      <w:r w:rsidRPr="00CC1B82">
        <w:rPr>
          <w:color w:val="1D2129"/>
          <w:lang w:val="uk-UA"/>
        </w:rPr>
        <w:br/>
        <w:t>- дізнатися про умови роботи</w:t>
      </w:r>
      <w:bookmarkStart w:id="0" w:name="_GoBack"/>
      <w:bookmarkEnd w:id="0"/>
      <w:r w:rsidRPr="00CC1B82">
        <w:rPr>
          <w:color w:val="1D2129"/>
          <w:lang w:val="uk-UA"/>
        </w:rPr>
        <w:br/>
        <w:t>- знайти роботу своєї мрії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90" w:afterAutospacing="0"/>
        <w:rPr>
          <w:color w:val="1D2129"/>
          <w:lang w:val="uk-UA"/>
        </w:rPr>
      </w:pPr>
      <w:r w:rsidRPr="00CC1B82">
        <w:rPr>
          <w:color w:val="1D2129"/>
          <w:lang w:val="uk-UA"/>
        </w:rPr>
        <w:t>Вхід безкоштовний</w:t>
      </w:r>
    </w:p>
    <w:p w:rsidR="0039280A" w:rsidRPr="00CC1B82" w:rsidRDefault="0039280A" w:rsidP="0039280A">
      <w:pPr>
        <w:pStyle w:val="a4"/>
        <w:shd w:val="clear" w:color="auto" w:fill="FFFFFF"/>
        <w:spacing w:before="90" w:beforeAutospacing="0" w:after="0" w:afterAutospacing="0"/>
        <w:rPr>
          <w:rStyle w:val="a3"/>
          <w:color w:val="365899"/>
          <w:lang w:val="uk-UA"/>
        </w:rPr>
      </w:pPr>
      <w:r w:rsidRPr="00CC1B82">
        <w:rPr>
          <w:color w:val="1D2129"/>
          <w:lang w:val="uk-UA"/>
        </w:rPr>
        <w:t>Якщо ви бажаєте отримувати більше інформації про роботодавців та захід, просимо реєструватися - </w:t>
      </w:r>
      <w:hyperlink r:id="rId7" w:tgtFrame="_blank" w:history="1">
        <w:r w:rsidRPr="00CC1B82">
          <w:rPr>
            <w:rStyle w:val="a3"/>
            <w:color w:val="365899"/>
            <w:lang w:val="uk-UA"/>
          </w:rPr>
          <w:t>http://bit.ly/KarazinJobfair2018-registration</w:t>
        </w:r>
      </w:hyperlink>
    </w:p>
    <w:p w:rsidR="00CC1B82" w:rsidRPr="00CC1B82" w:rsidRDefault="00CC1B82" w:rsidP="0039280A">
      <w:pPr>
        <w:rPr>
          <w:rFonts w:cs="Times New Roman"/>
          <w:szCs w:val="24"/>
          <w:lang w:val="uk-UA"/>
        </w:rPr>
      </w:pPr>
    </w:p>
    <w:p w:rsidR="0039280A" w:rsidRPr="00CC1B82" w:rsidRDefault="00CC1B82" w:rsidP="0039280A">
      <w:pPr>
        <w:rPr>
          <w:rFonts w:cs="Times New Roman"/>
          <w:szCs w:val="24"/>
          <w:lang w:val="uk-UA"/>
        </w:rPr>
      </w:pPr>
      <w:r w:rsidRPr="00CC1B82">
        <w:rPr>
          <w:rFonts w:cs="Times New Roman"/>
          <w:szCs w:val="24"/>
          <w:lang w:val="uk-UA"/>
        </w:rPr>
        <w:t xml:space="preserve">Учасники ярмарку вакансій «Імпульс 2018» </w:t>
      </w:r>
    </w:p>
    <w:p w:rsidR="00CC1B82" w:rsidRPr="00CC1B82" w:rsidRDefault="00CC1B82" w:rsidP="00CC1B82">
      <w:pPr>
        <w:rPr>
          <w:rFonts w:cs="Times New Roman"/>
          <w:szCs w:val="24"/>
          <w:lang w:val="uk-UA"/>
        </w:rPr>
      </w:pPr>
      <w:r w:rsidRPr="00CC1B82">
        <w:rPr>
          <w:rFonts w:cs="Times New Roman"/>
          <w:szCs w:val="24"/>
          <w:lang w:val="uk-UA"/>
        </w:rPr>
        <w:t xml:space="preserve">Генеральні роботодавці: 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Ab </w:t>
      </w:r>
      <w:proofErr w:type="spellStart"/>
      <w:r w:rsidRPr="00CC1B82">
        <w:rPr>
          <w:rFonts w:cs="Times New Roman"/>
          <w:szCs w:val="24"/>
        </w:rPr>
        <w:t>InBEv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British American Tobacco (BAT)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Coca-Cola 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Global </w:t>
      </w:r>
      <w:proofErr w:type="spellStart"/>
      <w:r w:rsidRPr="00CC1B82">
        <w:rPr>
          <w:rFonts w:cs="Times New Roman"/>
          <w:szCs w:val="24"/>
        </w:rPr>
        <w:t>Bilgi</w:t>
      </w:r>
      <w:proofErr w:type="spellEnd"/>
      <w:r w:rsidRPr="00CC1B82">
        <w:rPr>
          <w:rFonts w:cs="Times New Roman"/>
          <w:szCs w:val="24"/>
        </w:rPr>
        <w:t xml:space="preserve"> 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Huawei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JTI 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  <w:lang w:val="uk-UA"/>
        </w:rPr>
        <w:t>Група компаній «ФАКТОР»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НОВА ПОШТА.</w:t>
      </w:r>
    </w:p>
    <w:p w:rsidR="00CC1B82" w:rsidRPr="00CC1B82" w:rsidRDefault="00CC1B82" w:rsidP="00CC1B82">
      <w:pPr>
        <w:pStyle w:val="a5"/>
        <w:numPr>
          <w:ilvl w:val="0"/>
          <w:numId w:val="1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Філіп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Морріс</w:t>
      </w:r>
      <w:proofErr w:type="spellEnd"/>
      <w:r w:rsidRPr="00CC1B82">
        <w:rPr>
          <w:rFonts w:cs="Times New Roman"/>
          <w:szCs w:val="24"/>
          <w:lang w:val="uk-UA"/>
        </w:rPr>
        <w:t xml:space="preserve"> Україна </w:t>
      </w:r>
    </w:p>
    <w:p w:rsidR="00CC1B82" w:rsidRPr="00CC1B82" w:rsidRDefault="00CC1B82" w:rsidP="00CC1B82">
      <w:pPr>
        <w:rPr>
          <w:rFonts w:cs="Times New Roman"/>
          <w:szCs w:val="24"/>
        </w:rPr>
      </w:pPr>
      <w:r w:rsidRPr="00CC1B82">
        <w:rPr>
          <w:rFonts w:cs="Times New Roman"/>
          <w:szCs w:val="24"/>
          <w:lang w:val="uk-UA"/>
        </w:rPr>
        <w:t>Роботодавці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lastRenderedPageBreak/>
        <w:t>Appus</w:t>
      </w:r>
      <w:proofErr w:type="spellEnd"/>
      <w:r w:rsidRPr="00CC1B82">
        <w:rPr>
          <w:rFonts w:cs="Times New Roman"/>
          <w:szCs w:val="24"/>
        </w:rPr>
        <w:t xml:space="preserve"> Studio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Brander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Credit </w:t>
      </w:r>
      <w:proofErr w:type="spellStart"/>
      <w:r w:rsidRPr="00CC1B82">
        <w:rPr>
          <w:rFonts w:cs="Times New Roman"/>
          <w:szCs w:val="24"/>
        </w:rPr>
        <w:t>Agricole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DB Best Technologies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Dealist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EPAM Systems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EY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Gameloft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GlobalLogic</w:t>
      </w:r>
      <w:proofErr w:type="spellEnd"/>
      <w:r w:rsidRPr="00CC1B82">
        <w:rPr>
          <w:rFonts w:cs="Times New Roman"/>
          <w:szCs w:val="24"/>
        </w:rPr>
        <w:t xml:space="preserve"> 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INFUSEmedia</w:t>
      </w:r>
      <w:proofErr w:type="spellEnd"/>
      <w:r w:rsidRPr="00CC1B82">
        <w:rPr>
          <w:rFonts w:cs="Times New Roman"/>
          <w:szCs w:val="24"/>
        </w:rPr>
        <w:t xml:space="preserve"> Ukraine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Inksystem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Intetics</w:t>
      </w:r>
      <w:proofErr w:type="spellEnd"/>
      <w:r w:rsidRPr="00CC1B82">
        <w:rPr>
          <w:rFonts w:cs="Times New Roman"/>
          <w:szCs w:val="24"/>
        </w:rPr>
        <w:t xml:space="preserve"> Inc.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KPMG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Lifecell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Maxus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NewTon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NIX Solutions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Sigma Software University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SkyEng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StudentTravel</w:t>
      </w:r>
      <w:proofErr w:type="spellEnd"/>
      <w:r w:rsidRPr="00CC1B82">
        <w:rPr>
          <w:rFonts w:cs="Times New Roman"/>
          <w:szCs w:val="24"/>
        </w:rPr>
        <w:t xml:space="preserve"> 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Tapmedia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  <w:lang w:val="uk-UA"/>
        </w:rPr>
        <w:t xml:space="preserve">Морська агенція </w:t>
      </w:r>
      <w:r w:rsidRPr="00CC1B82">
        <w:rPr>
          <w:rFonts w:cs="Times New Roman"/>
          <w:szCs w:val="24"/>
          <w:lang w:val="ru-RU"/>
        </w:rPr>
        <w:t>«</w:t>
      </w:r>
      <w:r w:rsidRPr="00CC1B82">
        <w:rPr>
          <w:rFonts w:cs="Times New Roman"/>
          <w:szCs w:val="24"/>
        </w:rPr>
        <w:t>Volans</w:t>
      </w:r>
      <w:r w:rsidRPr="00CC1B82">
        <w:rPr>
          <w:rFonts w:cs="Times New Roman"/>
          <w:szCs w:val="24"/>
          <w:lang w:val="ru-RU"/>
        </w:rPr>
        <w:t>»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ZONE</w:t>
      </w:r>
      <w:r w:rsidRPr="00CC1B82">
        <w:rPr>
          <w:rFonts w:cs="Times New Roman"/>
          <w:szCs w:val="24"/>
          <w:lang w:val="ru-RU"/>
        </w:rPr>
        <w:t xml:space="preserve"> </w:t>
      </w:r>
      <w:r w:rsidRPr="00CC1B82">
        <w:rPr>
          <w:rFonts w:cs="Times New Roman"/>
          <w:szCs w:val="24"/>
        </w:rPr>
        <w:t>3000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VARUS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Воля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Дом</w:t>
      </w:r>
      <w:proofErr w:type="spellEnd"/>
      <w:r w:rsidRPr="00CC1B82">
        <w:rPr>
          <w:rFonts w:cs="Times New Roman"/>
          <w:szCs w:val="24"/>
          <w:lang w:val="uk-UA"/>
        </w:rPr>
        <w:t>і</w:t>
      </w:r>
      <w:r w:rsidRPr="00CC1B82">
        <w:rPr>
          <w:rFonts w:cs="Times New Roman"/>
          <w:szCs w:val="24"/>
        </w:rPr>
        <w:t>н</w:t>
      </w:r>
      <w:r w:rsidRPr="00CC1B82">
        <w:rPr>
          <w:rFonts w:cs="Times New Roman"/>
          <w:szCs w:val="24"/>
          <w:lang w:val="uk-UA"/>
        </w:rPr>
        <w:t>і</w:t>
      </w:r>
      <w:r w:rsidRPr="00CC1B82">
        <w:rPr>
          <w:rFonts w:cs="Times New Roman"/>
          <w:szCs w:val="24"/>
        </w:rPr>
        <w:t>с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>Yellow English Submarine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Книжковий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клуб</w:t>
      </w:r>
      <w:proofErr w:type="spellEnd"/>
      <w:r w:rsidRPr="00CC1B82">
        <w:rPr>
          <w:rFonts w:cs="Times New Roman"/>
          <w:szCs w:val="24"/>
        </w:rPr>
        <w:t xml:space="preserve"> «</w:t>
      </w:r>
      <w:proofErr w:type="spellStart"/>
      <w:r w:rsidRPr="00CC1B82">
        <w:rPr>
          <w:rFonts w:cs="Times New Roman"/>
          <w:szCs w:val="24"/>
        </w:rPr>
        <w:t>Клуб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Сімейного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Дозвілля</w:t>
      </w:r>
      <w:proofErr w:type="spellEnd"/>
      <w:r w:rsidRPr="00CC1B82">
        <w:rPr>
          <w:rFonts w:cs="Times New Roman"/>
          <w:szCs w:val="24"/>
          <w:lang w:val="ru-RU"/>
        </w:rPr>
        <w:t>»</w:t>
      </w:r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r w:rsidRPr="00CC1B82">
        <w:rPr>
          <w:rFonts w:cs="Times New Roman"/>
          <w:szCs w:val="24"/>
        </w:rPr>
        <w:t xml:space="preserve">METRO </w:t>
      </w:r>
      <w:proofErr w:type="spellStart"/>
      <w:r w:rsidRPr="00CC1B82">
        <w:rPr>
          <w:rFonts w:cs="Times New Roman"/>
          <w:szCs w:val="24"/>
        </w:rPr>
        <w:t>Cash&amp;Carry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Райффайзен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Банк</w:t>
      </w:r>
      <w:proofErr w:type="spellEnd"/>
      <w:r w:rsidRPr="00CC1B82">
        <w:rPr>
          <w:rFonts w:cs="Times New Roman"/>
          <w:szCs w:val="24"/>
        </w:rPr>
        <w:t xml:space="preserve"> </w:t>
      </w:r>
      <w:proofErr w:type="spellStart"/>
      <w:r w:rsidRPr="00CC1B82">
        <w:rPr>
          <w:rFonts w:cs="Times New Roman"/>
          <w:szCs w:val="24"/>
        </w:rPr>
        <w:t>Аваль</w:t>
      </w:r>
      <w:proofErr w:type="spellEnd"/>
    </w:p>
    <w:p w:rsidR="00CC1B82" w:rsidRPr="00CC1B82" w:rsidRDefault="00CC1B82" w:rsidP="00CC1B82">
      <w:pPr>
        <w:pStyle w:val="a5"/>
        <w:numPr>
          <w:ilvl w:val="0"/>
          <w:numId w:val="2"/>
        </w:numPr>
        <w:rPr>
          <w:rFonts w:cs="Times New Roman"/>
          <w:szCs w:val="24"/>
        </w:rPr>
      </w:pPr>
      <w:proofErr w:type="spellStart"/>
      <w:r w:rsidRPr="00CC1B82">
        <w:rPr>
          <w:rFonts w:cs="Times New Roman"/>
          <w:szCs w:val="24"/>
        </w:rPr>
        <w:t>SoftLoft</w:t>
      </w:r>
      <w:proofErr w:type="spellEnd"/>
      <w:r w:rsidRPr="00CC1B82">
        <w:rPr>
          <w:rFonts w:cs="Times New Roman"/>
          <w:szCs w:val="24"/>
        </w:rPr>
        <w:t xml:space="preserve"> – </w:t>
      </w:r>
      <w:r w:rsidRPr="00CC1B82">
        <w:rPr>
          <w:rFonts w:cs="Times New Roman"/>
          <w:szCs w:val="24"/>
          <w:lang w:val="uk-UA"/>
        </w:rPr>
        <w:t xml:space="preserve">агенція нерухомості </w:t>
      </w:r>
    </w:p>
    <w:p w:rsidR="00CC1B82" w:rsidRPr="00CC1B82" w:rsidRDefault="00CC1B82" w:rsidP="0039280A">
      <w:pPr>
        <w:rPr>
          <w:rFonts w:cs="Times New Roman"/>
          <w:szCs w:val="24"/>
          <w:lang w:val="uk-UA"/>
        </w:rPr>
      </w:pPr>
    </w:p>
    <w:p w:rsidR="0039280A" w:rsidRPr="00CC1B82" w:rsidRDefault="00CC1B82" w:rsidP="0039280A">
      <w:pPr>
        <w:rPr>
          <w:rFonts w:cs="Times New Roman"/>
          <w:szCs w:val="24"/>
          <w:lang w:val="uk-UA"/>
        </w:rPr>
      </w:pPr>
      <w:r w:rsidRPr="00CC1B82">
        <w:rPr>
          <w:rFonts w:cs="Times New Roman"/>
          <w:szCs w:val="24"/>
          <w:lang w:val="uk-UA"/>
        </w:rPr>
        <w:t xml:space="preserve">Посилання на захід у </w:t>
      </w:r>
      <w:r w:rsidRPr="00CC1B82">
        <w:rPr>
          <w:rFonts w:cs="Times New Roman"/>
          <w:szCs w:val="24"/>
        </w:rPr>
        <w:t>Facebook</w:t>
      </w:r>
      <w:r w:rsidR="0039280A" w:rsidRPr="00CC1B82">
        <w:rPr>
          <w:rFonts w:cs="Times New Roman"/>
          <w:szCs w:val="24"/>
          <w:lang w:val="uk-UA"/>
        </w:rPr>
        <w:t xml:space="preserve">- </w:t>
      </w:r>
      <w:hyperlink r:id="rId8" w:history="1">
        <w:r w:rsidR="0039280A" w:rsidRPr="00CC1B82">
          <w:rPr>
            <w:rStyle w:val="a3"/>
            <w:rFonts w:cs="Times New Roman"/>
            <w:szCs w:val="24"/>
            <w:lang w:val="uk-UA"/>
          </w:rPr>
          <w:t>https://www.facebook.com/events/341769956335202/</w:t>
        </w:r>
      </w:hyperlink>
      <w:r w:rsidR="0039280A" w:rsidRPr="00CC1B82">
        <w:rPr>
          <w:rFonts w:cs="Times New Roman"/>
          <w:szCs w:val="24"/>
          <w:lang w:val="uk-UA"/>
        </w:rPr>
        <w:t xml:space="preserve"> </w:t>
      </w:r>
    </w:p>
    <w:sectPr w:rsidR="0039280A" w:rsidRPr="00CC1B82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781"/>
    <w:multiLevelType w:val="hybridMultilevel"/>
    <w:tmpl w:val="C9DCB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5CBD"/>
    <w:multiLevelType w:val="hybridMultilevel"/>
    <w:tmpl w:val="1F9E3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D4"/>
    <w:rsid w:val="00001048"/>
    <w:rsid w:val="0039280A"/>
    <w:rsid w:val="005504D4"/>
    <w:rsid w:val="00C71AEC"/>
    <w:rsid w:val="00CC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5925"/>
  <w15:chartTrackingRefBased/>
  <w15:docId w15:val="{F42463F2-0A40-4004-8887-04289147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04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4D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9280A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a5">
    <w:name w:val="List Paragraph"/>
    <w:basedOn w:val="a"/>
    <w:uiPriority w:val="34"/>
    <w:qFormat/>
    <w:rsid w:val="00CC1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3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341769956335202/" TargetMode="External"/><Relationship Id="rId3" Type="http://schemas.openxmlformats.org/officeDocument/2006/relationships/styles" Target="styles.xml"/><Relationship Id="rId7" Type="http://schemas.openxmlformats.org/officeDocument/2006/relationships/hyperlink" Target="http://bit.ly/KarazinJobfair2018-registr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795E8-7FDD-41BF-9F55-47FB105A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Центр</cp:lastModifiedBy>
  <cp:revision>2</cp:revision>
  <dcterms:created xsi:type="dcterms:W3CDTF">2018-03-21T12:03:00Z</dcterms:created>
  <dcterms:modified xsi:type="dcterms:W3CDTF">2018-03-26T06:49:00Z</dcterms:modified>
</cp:coreProperties>
</file>